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83934" w14:textId="7B09B548" w:rsidR="009F460D" w:rsidRPr="009F460D" w:rsidRDefault="009F460D" w:rsidP="009F460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2DA73ECB" wp14:editId="37438A20">
            <wp:extent cx="5573027" cy="3139565"/>
            <wp:effectExtent l="0" t="0" r="889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553" cy="316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210D8" w14:textId="77777777" w:rsidR="00ED1951" w:rsidRDefault="00ED195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516BFD3" w14:textId="3C2F147F" w:rsidR="009F460D" w:rsidRPr="009F460D" w:rsidRDefault="009F460D">
      <w:pPr>
        <w:jc w:val="center"/>
        <w:rPr>
          <w:rFonts w:ascii="Times New Roman" w:hAnsi="Times New Roman" w:cs="Times New Roman"/>
          <w:sz w:val="32"/>
          <w:szCs w:val="32"/>
        </w:rPr>
      </w:pPr>
      <w:r w:rsidRPr="009F460D">
        <w:rPr>
          <w:rFonts w:ascii="Times New Roman" w:hAnsi="Times New Roman" w:cs="Times New Roman"/>
          <w:sz w:val="32"/>
          <w:szCs w:val="32"/>
        </w:rPr>
        <w:t>Организатор проекта: МБОУ «СОШ №6» п. Железнодорожный, Усольского района Иркутской области.</w:t>
      </w:r>
    </w:p>
    <w:p w14:paraId="60CB4C55" w14:textId="38EC3F2F" w:rsidR="009F460D" w:rsidRPr="009F460D" w:rsidRDefault="009F460D">
      <w:pPr>
        <w:jc w:val="center"/>
        <w:rPr>
          <w:rFonts w:ascii="Times New Roman" w:hAnsi="Times New Roman" w:cs="Times New Roman"/>
          <w:sz w:val="32"/>
          <w:szCs w:val="32"/>
        </w:rPr>
      </w:pPr>
      <w:r w:rsidRPr="009F460D">
        <w:rPr>
          <w:rFonts w:ascii="Times New Roman" w:hAnsi="Times New Roman" w:cs="Times New Roman"/>
          <w:sz w:val="32"/>
          <w:szCs w:val="32"/>
        </w:rPr>
        <w:t>Основной регион: Иркутская область</w:t>
      </w:r>
    </w:p>
    <w:p w14:paraId="5A40BFD2" w14:textId="0BFB2A23" w:rsidR="009F460D" w:rsidRPr="009F460D" w:rsidRDefault="009F460D">
      <w:pPr>
        <w:jc w:val="center"/>
        <w:rPr>
          <w:rFonts w:ascii="Times New Roman" w:hAnsi="Times New Roman" w:cs="Times New Roman"/>
          <w:sz w:val="32"/>
          <w:szCs w:val="32"/>
        </w:rPr>
      </w:pPr>
      <w:r w:rsidRPr="009F460D">
        <w:rPr>
          <w:rFonts w:ascii="Times New Roman" w:hAnsi="Times New Roman" w:cs="Times New Roman"/>
          <w:sz w:val="32"/>
          <w:szCs w:val="32"/>
        </w:rPr>
        <w:t>Охват проекта по регионам: Иркутская область</w:t>
      </w:r>
    </w:p>
    <w:p w14:paraId="3D8C2F65" w14:textId="0689625A" w:rsidR="009F460D" w:rsidRPr="009F460D" w:rsidRDefault="009F460D">
      <w:pPr>
        <w:jc w:val="center"/>
        <w:rPr>
          <w:rFonts w:ascii="Times New Roman" w:hAnsi="Times New Roman" w:cs="Times New Roman"/>
          <w:sz w:val="32"/>
          <w:szCs w:val="32"/>
        </w:rPr>
      </w:pPr>
      <w:r w:rsidRPr="009F460D">
        <w:rPr>
          <w:rFonts w:ascii="Times New Roman" w:hAnsi="Times New Roman" w:cs="Times New Roman"/>
          <w:sz w:val="32"/>
          <w:szCs w:val="32"/>
        </w:rPr>
        <w:t xml:space="preserve">Срок реализации: Бессрочно </w:t>
      </w:r>
    </w:p>
    <w:p w14:paraId="18DAA61E" w14:textId="77777777" w:rsidR="009F460D" w:rsidRPr="009F460D" w:rsidRDefault="009F460D" w:rsidP="009F460D">
      <w:pPr>
        <w:jc w:val="center"/>
        <w:rPr>
          <w:rFonts w:ascii="Times New Roman" w:hAnsi="Times New Roman" w:cs="Times New Roman"/>
          <w:sz w:val="32"/>
          <w:szCs w:val="32"/>
        </w:rPr>
      </w:pPr>
      <w:r w:rsidRPr="009F460D">
        <w:rPr>
          <w:rFonts w:ascii="Times New Roman" w:hAnsi="Times New Roman" w:cs="Times New Roman"/>
          <w:sz w:val="32"/>
          <w:szCs w:val="32"/>
        </w:rPr>
        <w:t>Описание</w:t>
      </w:r>
    </w:p>
    <w:p w14:paraId="17238459" w14:textId="30EDB59B" w:rsidR="009F460D" w:rsidRPr="009F460D" w:rsidRDefault="009F460D" w:rsidP="009F460D">
      <w:pPr>
        <w:jc w:val="center"/>
        <w:rPr>
          <w:rFonts w:ascii="Times New Roman" w:hAnsi="Times New Roman" w:cs="Times New Roman"/>
          <w:sz w:val="28"/>
          <w:szCs w:val="28"/>
        </w:rPr>
      </w:pPr>
      <w:r w:rsidRPr="009F460D">
        <w:rPr>
          <w:rFonts w:ascii="Times New Roman" w:hAnsi="Times New Roman" w:cs="Times New Roman"/>
          <w:sz w:val="28"/>
          <w:szCs w:val="28"/>
        </w:rPr>
        <w:t>Проект "Школь</w:t>
      </w:r>
      <w:r>
        <w:rPr>
          <w:rFonts w:ascii="Times New Roman" w:hAnsi="Times New Roman" w:cs="Times New Roman"/>
          <w:sz w:val="28"/>
          <w:szCs w:val="28"/>
        </w:rPr>
        <w:t>ные страницы</w:t>
      </w:r>
      <w:r w:rsidRPr="009F460D">
        <w:rPr>
          <w:rFonts w:ascii="Times New Roman" w:hAnsi="Times New Roman" w:cs="Times New Roman"/>
          <w:sz w:val="28"/>
          <w:szCs w:val="28"/>
        </w:rPr>
        <w:t xml:space="preserve"> " - долгосрочный практический проект социальной и художественно-эстетической направленности. Проект направлен на создание эстетической среды территории школы как образовательного и духовно-воспитательного центра </w:t>
      </w:r>
      <w:r>
        <w:rPr>
          <w:rFonts w:ascii="Times New Roman" w:hAnsi="Times New Roman" w:cs="Times New Roman"/>
          <w:sz w:val="28"/>
          <w:szCs w:val="28"/>
        </w:rPr>
        <w:t>поселка</w:t>
      </w:r>
      <w:r w:rsidRPr="009F460D">
        <w:rPr>
          <w:rFonts w:ascii="Times New Roman" w:hAnsi="Times New Roman" w:cs="Times New Roman"/>
          <w:sz w:val="28"/>
          <w:szCs w:val="28"/>
        </w:rPr>
        <w:t xml:space="preserve">. Проект реализуется в средней школе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п.Железнодорожный</w:t>
      </w:r>
      <w:proofErr w:type="spellEnd"/>
      <w:r w:rsidRPr="009F460D">
        <w:rPr>
          <w:rFonts w:ascii="Times New Roman" w:hAnsi="Times New Roman" w:cs="Times New Roman"/>
          <w:sz w:val="28"/>
          <w:szCs w:val="28"/>
        </w:rPr>
        <w:t>.</w:t>
      </w:r>
    </w:p>
    <w:p w14:paraId="48990DB1" w14:textId="7FC25EAA" w:rsidR="009F460D" w:rsidRPr="009F460D" w:rsidRDefault="009F460D" w:rsidP="009F46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проекта являются ученики 9-10 классов и учителя школы: Богатова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И.Г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Самойлова А.В, Гордеева А.С, Гришукова </w:t>
      </w:r>
      <w:r w:rsidR="00FA25EA">
        <w:rPr>
          <w:rFonts w:ascii="Times New Roman" w:hAnsi="Times New Roman" w:cs="Times New Roman"/>
          <w:sz w:val="28"/>
          <w:szCs w:val="28"/>
        </w:rPr>
        <w:t>Е.П</w:t>
      </w:r>
    </w:p>
    <w:p w14:paraId="32AF2475" w14:textId="4EEF89F5" w:rsidR="009F460D" w:rsidRPr="009F460D" w:rsidRDefault="009F460D" w:rsidP="009F460D">
      <w:pPr>
        <w:jc w:val="center"/>
        <w:rPr>
          <w:rFonts w:ascii="Times New Roman" w:hAnsi="Times New Roman" w:cs="Times New Roman"/>
          <w:sz w:val="28"/>
          <w:szCs w:val="28"/>
        </w:rPr>
      </w:pPr>
      <w:r w:rsidRPr="009F460D">
        <w:rPr>
          <w:rFonts w:ascii="Times New Roman" w:hAnsi="Times New Roman" w:cs="Times New Roman"/>
          <w:sz w:val="28"/>
          <w:szCs w:val="28"/>
        </w:rPr>
        <w:t>В рамках долгосрочного проекта "</w:t>
      </w:r>
      <w:r w:rsidR="00FA25EA">
        <w:rPr>
          <w:rFonts w:ascii="Times New Roman" w:hAnsi="Times New Roman" w:cs="Times New Roman"/>
          <w:sz w:val="28"/>
          <w:szCs w:val="28"/>
        </w:rPr>
        <w:t>Школьные страницы</w:t>
      </w:r>
      <w:r w:rsidRPr="009F460D">
        <w:rPr>
          <w:rFonts w:ascii="Times New Roman" w:hAnsi="Times New Roman" w:cs="Times New Roman"/>
          <w:sz w:val="28"/>
          <w:szCs w:val="28"/>
        </w:rPr>
        <w:t>" ежегодно реализуются краткосрочные проекты, авторы которых представляют свой вариант оформления школьной клумбы и цветника, добавляют свои идеи, новшества, сохраняя общую традицию оформления территории школы. Таким образом, "большой" проект "</w:t>
      </w:r>
      <w:r w:rsidR="00FA25EA">
        <w:rPr>
          <w:rFonts w:ascii="Times New Roman" w:hAnsi="Times New Roman" w:cs="Times New Roman"/>
          <w:sz w:val="28"/>
          <w:szCs w:val="28"/>
        </w:rPr>
        <w:t>Школьные страницы</w:t>
      </w:r>
      <w:r w:rsidRPr="009F460D">
        <w:rPr>
          <w:rFonts w:ascii="Times New Roman" w:hAnsi="Times New Roman" w:cs="Times New Roman"/>
          <w:sz w:val="28"/>
          <w:szCs w:val="28"/>
        </w:rPr>
        <w:t>" складывается из череды "малых" проектов, направленных на решение единой цели.</w:t>
      </w:r>
    </w:p>
    <w:p w14:paraId="0416583A" w14:textId="77777777" w:rsidR="009F460D" w:rsidRPr="009F460D" w:rsidRDefault="009F460D" w:rsidP="009F460D">
      <w:pPr>
        <w:jc w:val="center"/>
        <w:rPr>
          <w:rFonts w:ascii="Times New Roman" w:hAnsi="Times New Roman" w:cs="Times New Roman"/>
          <w:sz w:val="28"/>
          <w:szCs w:val="28"/>
        </w:rPr>
      </w:pPr>
      <w:r w:rsidRPr="009F460D">
        <w:rPr>
          <w:rFonts w:ascii="Times New Roman" w:hAnsi="Times New Roman" w:cs="Times New Roman"/>
          <w:sz w:val="28"/>
          <w:szCs w:val="28"/>
        </w:rPr>
        <w:lastRenderedPageBreak/>
        <w:t>В рамках проекта используются исследовательские и экспериментальные методики, направленные на оптимальное решение проекта с внесениями новшеств и свежих идей в оформление школьной клумбы.</w:t>
      </w:r>
    </w:p>
    <w:p w14:paraId="47A81B22" w14:textId="77777777" w:rsidR="00FA25EA" w:rsidRPr="00FA25EA" w:rsidRDefault="00FA25EA" w:rsidP="00FA25EA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EA">
        <w:rPr>
          <w:rFonts w:ascii="Times New Roman" w:hAnsi="Times New Roman" w:cs="Times New Roman"/>
          <w:sz w:val="28"/>
          <w:szCs w:val="28"/>
        </w:rPr>
        <w:t>Цели проекта</w:t>
      </w:r>
    </w:p>
    <w:p w14:paraId="1725BBA6" w14:textId="77777777" w:rsidR="00FA25EA" w:rsidRPr="00FA25EA" w:rsidRDefault="00FA25EA" w:rsidP="00FA25EA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EA">
        <w:rPr>
          <w:rFonts w:ascii="Times New Roman" w:hAnsi="Times New Roman" w:cs="Times New Roman"/>
          <w:sz w:val="28"/>
          <w:szCs w:val="28"/>
        </w:rPr>
        <w:t>Создание благоприятной экологической среды на территории школы как средства для повышения гражданско-патриотических качеств личности и формирования социального статуса учащихся в условиях творческой самореализации и общественно-полезного труда.</w:t>
      </w:r>
    </w:p>
    <w:p w14:paraId="4695E47A" w14:textId="77777777" w:rsidR="00FA25EA" w:rsidRPr="00FA25EA" w:rsidRDefault="00FA25EA" w:rsidP="00FA25EA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EA">
        <w:rPr>
          <w:rFonts w:ascii="Times New Roman" w:hAnsi="Times New Roman" w:cs="Times New Roman"/>
          <w:sz w:val="28"/>
          <w:szCs w:val="28"/>
        </w:rPr>
        <w:t>Результаты проекта</w:t>
      </w:r>
    </w:p>
    <w:p w14:paraId="7F6AEE97" w14:textId="56FA52DF" w:rsidR="00FA25EA" w:rsidRPr="00FA25EA" w:rsidRDefault="00FA25EA" w:rsidP="00FA25EA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EA">
        <w:rPr>
          <w:rFonts w:ascii="Times New Roman" w:hAnsi="Times New Roman" w:cs="Times New Roman"/>
          <w:sz w:val="28"/>
          <w:szCs w:val="28"/>
        </w:rPr>
        <w:t>Многолетний проект "</w:t>
      </w:r>
      <w:r>
        <w:rPr>
          <w:rFonts w:ascii="Times New Roman" w:hAnsi="Times New Roman" w:cs="Times New Roman"/>
          <w:sz w:val="28"/>
          <w:szCs w:val="28"/>
        </w:rPr>
        <w:t>Школьные страницы</w:t>
      </w:r>
      <w:r w:rsidRPr="00FA25EA">
        <w:rPr>
          <w:rFonts w:ascii="Times New Roman" w:hAnsi="Times New Roman" w:cs="Times New Roman"/>
          <w:sz w:val="28"/>
          <w:szCs w:val="28"/>
        </w:rPr>
        <w:t>" обеспечивает разносторонние результаты в рамках образовательного и воспитательного процесса школы в целом и является перспективным на долгие годы вперед.</w:t>
      </w:r>
    </w:p>
    <w:p w14:paraId="445001A1" w14:textId="77777777" w:rsidR="00FA25EA" w:rsidRPr="00FA25EA" w:rsidRDefault="00FA25EA" w:rsidP="00FA25EA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EA">
        <w:rPr>
          <w:rFonts w:ascii="Times New Roman" w:hAnsi="Times New Roman" w:cs="Times New Roman"/>
          <w:sz w:val="28"/>
          <w:szCs w:val="28"/>
        </w:rPr>
        <w:t>Ежегодно обновляется дизайн центральной клумба пришкольной территории.</w:t>
      </w:r>
    </w:p>
    <w:p w14:paraId="4C5B512F" w14:textId="77777777" w:rsidR="00FA25EA" w:rsidRPr="00FA25EA" w:rsidRDefault="00FA25EA" w:rsidP="00FA25EA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EA">
        <w:rPr>
          <w:rFonts w:ascii="Times New Roman" w:hAnsi="Times New Roman" w:cs="Times New Roman"/>
          <w:sz w:val="28"/>
          <w:szCs w:val="28"/>
        </w:rPr>
        <w:t>Результаты нашей деятельности становятся достоянием не только коллектива школы, но и всех жителей села.</w:t>
      </w:r>
    </w:p>
    <w:p w14:paraId="66464DCA" w14:textId="77777777" w:rsidR="00FA25EA" w:rsidRPr="00FA25EA" w:rsidRDefault="00FA25EA" w:rsidP="00FA25EA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5EA">
        <w:rPr>
          <w:rFonts w:ascii="Times New Roman" w:hAnsi="Times New Roman" w:cs="Times New Roman"/>
          <w:sz w:val="28"/>
          <w:szCs w:val="28"/>
        </w:rPr>
        <w:t>Школьная клумба стала объектом для творческих и тематических экспериментов, носителе разнообразных идей и посвящений.</w:t>
      </w:r>
    </w:p>
    <w:p w14:paraId="5F8EC227" w14:textId="77777777" w:rsidR="009F460D" w:rsidRPr="009F460D" w:rsidRDefault="009F460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9F460D" w:rsidRPr="009F4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60D"/>
    <w:rsid w:val="004F3054"/>
    <w:rsid w:val="009F460D"/>
    <w:rsid w:val="00D65A31"/>
    <w:rsid w:val="00ED1951"/>
    <w:rsid w:val="00FA25EA"/>
    <w:rsid w:val="00FA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297C3"/>
  <w15:chartTrackingRefBased/>
  <w15:docId w15:val="{84564A8A-40F9-49D1-9840-BB1EDD16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460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F4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8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729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4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026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783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1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2915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6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8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041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766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99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4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9536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2870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0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4496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65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2201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2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2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2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Vlad</cp:lastModifiedBy>
  <cp:revision>2</cp:revision>
  <dcterms:created xsi:type="dcterms:W3CDTF">2024-05-01T09:43:00Z</dcterms:created>
  <dcterms:modified xsi:type="dcterms:W3CDTF">2024-05-01T09:57:00Z</dcterms:modified>
</cp:coreProperties>
</file>